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710C421" w14:textId="1F7204DE" w:rsidR="00A83993" w:rsidRDefault="00A83993" w:rsidP="00750009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A83993">
        <w:rPr>
          <w:rFonts w:ascii="Times New Roman" w:hAnsi="Times New Roman" w:cs="Times New Roman"/>
          <w:sz w:val="28"/>
          <w:szCs w:val="28"/>
        </w:rPr>
        <w:t xml:space="preserve">РАЗВИТИЕ МНОГОЛЕТНЕЙ БАЗЫ ДАННЫХ </w:t>
      </w:r>
      <w:bookmarkStart w:id="0" w:name="_Hlk231810845"/>
      <w:r w:rsidRPr="00A83993">
        <w:rPr>
          <w:rFonts w:ascii="Times New Roman" w:hAnsi="Times New Roman" w:cs="Times New Roman"/>
          <w:sz w:val="28"/>
          <w:szCs w:val="28"/>
        </w:rPr>
        <w:t>ИНТЕГРАЛЬНОГО СОДЕРЖАНИЯ И ПОТОКОВ ВОДЯНОГО ПАРА В АТМОСФЕРЕ</w:t>
      </w:r>
      <w:bookmarkEnd w:id="0"/>
    </w:p>
    <w:p w14:paraId="0C95F3BD" w14:textId="761C5716" w:rsidR="00750009" w:rsidRPr="00750009" w:rsidRDefault="00750009" w:rsidP="00750009">
      <w:pPr>
        <w:spacing w:line="240" w:lineRule="auto"/>
        <w:rPr>
          <w:rFonts w:ascii="Times New Roman" w:hAnsi="Times New Roman" w:cs="Times New Roman"/>
          <w:i/>
          <w:iCs/>
          <w:sz w:val="28"/>
          <w:szCs w:val="28"/>
        </w:rPr>
      </w:pPr>
      <w:r w:rsidRPr="00750009">
        <w:rPr>
          <w:rFonts w:ascii="Times New Roman" w:hAnsi="Times New Roman" w:cs="Times New Roman"/>
          <w:i/>
          <w:iCs/>
          <w:sz w:val="28"/>
          <w:szCs w:val="28"/>
        </w:rPr>
        <w:t>Е.В. Пашинов,</w:t>
      </w:r>
      <w:r w:rsidR="00A83993" w:rsidRPr="00A83993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="00A83993" w:rsidRPr="00750009">
        <w:rPr>
          <w:rFonts w:ascii="Times New Roman" w:hAnsi="Times New Roman" w:cs="Times New Roman"/>
          <w:i/>
          <w:iCs/>
          <w:sz w:val="28"/>
          <w:szCs w:val="28"/>
        </w:rPr>
        <w:t>С. А. Втюрин</w:t>
      </w:r>
      <w:r w:rsidR="00A83993">
        <w:rPr>
          <w:rFonts w:ascii="Times New Roman" w:hAnsi="Times New Roman" w:cs="Times New Roman"/>
          <w:i/>
          <w:iCs/>
          <w:sz w:val="28"/>
          <w:szCs w:val="28"/>
        </w:rPr>
        <w:t>,</w:t>
      </w:r>
      <w:r w:rsidRPr="00750009">
        <w:rPr>
          <w:rFonts w:ascii="Times New Roman" w:hAnsi="Times New Roman" w:cs="Times New Roman"/>
          <w:i/>
          <w:iCs/>
          <w:sz w:val="28"/>
          <w:szCs w:val="28"/>
          <w:u w:val="single"/>
        </w:rPr>
        <w:t xml:space="preserve"> </w:t>
      </w:r>
      <w:r w:rsidRPr="00750009">
        <w:rPr>
          <w:rFonts w:ascii="Times New Roman" w:hAnsi="Times New Roman" w:cs="Times New Roman"/>
          <w:i/>
          <w:iCs/>
          <w:sz w:val="28"/>
          <w:szCs w:val="28"/>
        </w:rPr>
        <w:t>Д.М. Ермаков</w:t>
      </w:r>
      <w:r w:rsidR="00A83993">
        <w:rPr>
          <w:rFonts w:ascii="Times New Roman" w:hAnsi="Times New Roman" w:cs="Times New Roman"/>
          <w:i/>
          <w:iCs/>
          <w:sz w:val="28"/>
          <w:szCs w:val="28"/>
        </w:rPr>
        <w:t>.</w:t>
      </w:r>
    </w:p>
    <w:p w14:paraId="6FB44664" w14:textId="77777777" w:rsidR="00750009" w:rsidRPr="00750009" w:rsidRDefault="00750009" w:rsidP="0075000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50009">
        <w:rPr>
          <w:rFonts w:ascii="Times New Roman" w:hAnsi="Times New Roman" w:cs="Times New Roman"/>
          <w:sz w:val="28"/>
          <w:szCs w:val="28"/>
        </w:rPr>
        <w:t>Институт космических исследований РАН, Москва, Россия</w:t>
      </w:r>
    </w:p>
    <w:p w14:paraId="71FD5506" w14:textId="77777777" w:rsidR="00750009" w:rsidRPr="00750009" w:rsidRDefault="00562B56" w:rsidP="00750009">
      <w:pPr>
        <w:spacing w:line="240" w:lineRule="auto"/>
      </w:pPr>
      <w:hyperlink r:id="rId4" w:history="1">
        <w:r w:rsidR="00750009" w:rsidRPr="00750009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pashinove@mail.ru</w:t>
        </w:r>
      </w:hyperlink>
    </w:p>
    <w:p w14:paraId="1EB3BA32" w14:textId="2A5937F1" w:rsidR="00750009" w:rsidRDefault="00750009" w:rsidP="00823D03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750009">
        <w:rPr>
          <w:rFonts w:ascii="Times New Roman" w:hAnsi="Times New Roman" w:cs="Times New Roman"/>
          <w:i/>
          <w:iCs/>
          <w:sz w:val="28"/>
          <w:szCs w:val="28"/>
        </w:rPr>
        <w:t>Ключевые слова:</w:t>
      </w:r>
      <w:r w:rsidRPr="00750009">
        <w:rPr>
          <w:rFonts w:ascii="Times New Roman" w:hAnsi="Times New Roman" w:cs="Times New Roman"/>
          <w:sz w:val="28"/>
          <w:szCs w:val="28"/>
        </w:rPr>
        <w:t xml:space="preserve"> </w:t>
      </w:r>
      <w:r w:rsidR="00823D03" w:rsidRPr="00823D03">
        <w:rPr>
          <w:rFonts w:ascii="Times New Roman" w:hAnsi="Times New Roman" w:cs="Times New Roman"/>
          <w:sz w:val="28"/>
          <w:szCs w:val="28"/>
        </w:rPr>
        <w:tab/>
        <w:t>радиотепловидение, водяной пар, адвекция, скрытое тепло, поток, нейронные сети, длинные ряды</w:t>
      </w:r>
    </w:p>
    <w:p w14:paraId="367C9B00" w14:textId="73050F6E" w:rsidR="00823D03" w:rsidRDefault="00823D03" w:rsidP="0075000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Водяной пар является основным парниковым газом на планете, переносчиком энергии при интенсификации тропических циклонов, может формировать атмосферные реки и приводить к катастрофическим осадкам. Всё эти и многие другие факты о водяном паре показывают актуальность исследования его содержания и динамики в глобальных масштабах атмосферы. В ИКИ РАН сформирована и поддерживается многолетняя база данных </w:t>
      </w:r>
      <w:r w:rsidRPr="00823D03">
        <w:rPr>
          <w:rFonts w:ascii="Times New Roman" w:hAnsi="Times New Roman" w:cs="Times New Roman"/>
          <w:sz w:val="28"/>
          <w:szCs w:val="28"/>
        </w:rPr>
        <w:t xml:space="preserve">интегрального содержания и потоков водяного пара </w:t>
      </w:r>
      <w:r w:rsidR="00AC3255" w:rsidRPr="00823D03">
        <w:rPr>
          <w:rFonts w:ascii="Times New Roman" w:hAnsi="Times New Roman" w:cs="Times New Roman"/>
          <w:sz w:val="28"/>
          <w:szCs w:val="28"/>
        </w:rPr>
        <w:t>в атмосфере,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C3255">
        <w:rPr>
          <w:rFonts w:ascii="Times New Roman" w:hAnsi="Times New Roman" w:cs="Times New Roman"/>
          <w:sz w:val="28"/>
          <w:szCs w:val="28"/>
        </w:rPr>
        <w:t xml:space="preserve">основанная на радиотепловых спутниковых наблюдениях. База данных содержит глобальные поля ИВС и скорости его горизонтального переноса на глобальной сетке с разрешением 0,25°х0,25° и временным разрешение м в 3 часа. На сегодняшний день база данных покрывает период времени с 2012 по 2025 годы. </w:t>
      </w:r>
    </w:p>
    <w:p w14:paraId="28C25648" w14:textId="7939056F" w:rsidR="00AC3255" w:rsidRDefault="00AC3255" w:rsidP="00AC325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докладе подробно рассматриваются основные этапы обработки данных в процессе формирования базы. Схема обработки делится на два больших блока – радиометрический и динамический. Входными данными в радиометрический блок служат данные антенных температур трёх спутников </w:t>
      </w:r>
      <w:r>
        <w:rPr>
          <w:rFonts w:ascii="Times New Roman" w:hAnsi="Times New Roman" w:cs="Times New Roman"/>
          <w:sz w:val="28"/>
          <w:szCs w:val="28"/>
          <w:lang w:val="en-US"/>
        </w:rPr>
        <w:t>SSMIS</w:t>
      </w:r>
      <w:r w:rsidRPr="00AC325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F</w:t>
      </w:r>
      <w:r w:rsidRPr="00AC3255">
        <w:rPr>
          <w:rFonts w:ascii="Times New Roman" w:hAnsi="Times New Roman" w:cs="Times New Roman"/>
          <w:sz w:val="28"/>
          <w:szCs w:val="28"/>
        </w:rPr>
        <w:t xml:space="preserve">16, </w:t>
      </w:r>
      <w:r>
        <w:rPr>
          <w:rFonts w:ascii="Times New Roman" w:hAnsi="Times New Roman" w:cs="Times New Roman"/>
          <w:sz w:val="28"/>
          <w:szCs w:val="28"/>
          <w:lang w:val="en-US"/>
        </w:rPr>
        <w:t>F</w:t>
      </w:r>
      <w:r w:rsidRPr="00AC3255">
        <w:rPr>
          <w:rFonts w:ascii="Times New Roman" w:hAnsi="Times New Roman" w:cs="Times New Roman"/>
          <w:sz w:val="28"/>
          <w:szCs w:val="28"/>
        </w:rPr>
        <w:t xml:space="preserve">17, </w:t>
      </w:r>
      <w:r>
        <w:rPr>
          <w:rFonts w:ascii="Times New Roman" w:hAnsi="Times New Roman" w:cs="Times New Roman"/>
          <w:sz w:val="28"/>
          <w:szCs w:val="28"/>
          <w:lang w:val="en-US"/>
        </w:rPr>
        <w:t>F</w:t>
      </w:r>
      <w:r w:rsidRPr="00AC3255">
        <w:rPr>
          <w:rFonts w:ascii="Times New Roman" w:hAnsi="Times New Roman" w:cs="Times New Roman"/>
          <w:sz w:val="28"/>
          <w:szCs w:val="28"/>
        </w:rPr>
        <w:t xml:space="preserve">18. </w:t>
      </w:r>
      <w:r>
        <w:rPr>
          <w:rFonts w:ascii="Times New Roman" w:hAnsi="Times New Roman" w:cs="Times New Roman"/>
          <w:sz w:val="28"/>
          <w:szCs w:val="28"/>
        </w:rPr>
        <w:t>Восстановление ИВС над всеми типами поверхности происходит с помощью полносвязной нейросети. Входом в динамический блок являются глобальные поля ИВС на регулярной сетке с временным разрешением 12 часов</w:t>
      </w:r>
      <w:r w:rsidR="008424E3">
        <w:rPr>
          <w:rFonts w:ascii="Times New Roman" w:hAnsi="Times New Roman" w:cs="Times New Roman"/>
          <w:sz w:val="28"/>
          <w:szCs w:val="28"/>
        </w:rPr>
        <w:t xml:space="preserve"> полученный на предыдущем этапе схемы.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F1B7E">
        <w:rPr>
          <w:rFonts w:ascii="Times New Roman" w:hAnsi="Times New Roman" w:cs="Times New Roman"/>
          <w:sz w:val="28"/>
          <w:szCs w:val="28"/>
        </w:rPr>
        <w:t>Далее,</w:t>
      </w:r>
      <w:r>
        <w:rPr>
          <w:rFonts w:ascii="Times New Roman" w:hAnsi="Times New Roman" w:cs="Times New Roman"/>
          <w:sz w:val="28"/>
          <w:szCs w:val="28"/>
        </w:rPr>
        <w:t xml:space="preserve"> они обрабатываются алгоритмом оценки оптического потока </w:t>
      </w:r>
      <w:r>
        <w:rPr>
          <w:rFonts w:ascii="Times New Roman" w:hAnsi="Times New Roman" w:cs="Times New Roman"/>
          <w:sz w:val="28"/>
          <w:szCs w:val="28"/>
          <w:lang w:val="en-US"/>
        </w:rPr>
        <w:t>DIS</w:t>
      </w:r>
      <w:r w:rsidRPr="00AC3255">
        <w:rPr>
          <w:rFonts w:ascii="Times New Roman" w:hAnsi="Times New Roman" w:cs="Times New Roman"/>
          <w:sz w:val="28"/>
          <w:szCs w:val="28"/>
        </w:rPr>
        <w:t xml:space="preserve"> (</w:t>
      </w:r>
      <w:r>
        <w:rPr>
          <w:rFonts w:ascii="Times New Roman" w:hAnsi="Times New Roman" w:cs="Times New Roman"/>
          <w:sz w:val="28"/>
          <w:szCs w:val="28"/>
          <w:lang w:val="en-US"/>
        </w:rPr>
        <w:t>Dense</w:t>
      </w:r>
      <w:r w:rsidRPr="00AC325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inverse</w:t>
      </w:r>
      <w:r w:rsidRPr="00AC325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search</w:t>
      </w:r>
      <w:r w:rsidRPr="00AC3255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en-US"/>
        </w:rPr>
        <w:t>opencv</w:t>
      </w:r>
      <w:r w:rsidRPr="00AC3255">
        <w:rPr>
          <w:rFonts w:ascii="Times New Roman" w:hAnsi="Times New Roman" w:cs="Times New Roman"/>
          <w:sz w:val="28"/>
          <w:szCs w:val="28"/>
        </w:rPr>
        <w:t xml:space="preserve">) </w:t>
      </w:r>
      <w:r>
        <w:rPr>
          <w:rFonts w:ascii="Times New Roman" w:hAnsi="Times New Roman" w:cs="Times New Roman"/>
          <w:sz w:val="28"/>
          <w:szCs w:val="28"/>
        </w:rPr>
        <w:t>и на выходе получаются плотные поля векторов динамики ИВС в каждом пикселе.</w:t>
      </w:r>
      <w:r w:rsidR="007F1B7E">
        <w:rPr>
          <w:rFonts w:ascii="Times New Roman" w:hAnsi="Times New Roman" w:cs="Times New Roman"/>
          <w:sz w:val="28"/>
          <w:szCs w:val="28"/>
        </w:rPr>
        <w:t xml:space="preserve"> Зная параметры динамики ИВС, производится интерполяция глобальных полей ИВС по времени в линейном приближении динамики. Погрешность восстановления ИВС по всему Земному шару оценивается в 2,4 мм.</w:t>
      </w:r>
      <w:r>
        <w:rPr>
          <w:rFonts w:ascii="Times New Roman" w:hAnsi="Times New Roman" w:cs="Times New Roman"/>
          <w:sz w:val="28"/>
          <w:szCs w:val="28"/>
        </w:rPr>
        <w:t xml:space="preserve"> Также</w:t>
      </w:r>
      <w:r w:rsidR="007F1B7E">
        <w:rPr>
          <w:rFonts w:ascii="Times New Roman" w:hAnsi="Times New Roman" w:cs="Times New Roman"/>
          <w:sz w:val="28"/>
          <w:szCs w:val="28"/>
        </w:rPr>
        <w:t>, в докладе</w:t>
      </w:r>
      <w:r>
        <w:rPr>
          <w:rFonts w:ascii="Times New Roman" w:hAnsi="Times New Roman" w:cs="Times New Roman"/>
          <w:sz w:val="28"/>
          <w:szCs w:val="28"/>
        </w:rPr>
        <w:t xml:space="preserve"> рассматриваются проблемы и перспективы дальнейшего развития базы данных</w:t>
      </w:r>
      <w:r w:rsidR="007F1B7E">
        <w:rPr>
          <w:rFonts w:ascii="Times New Roman" w:hAnsi="Times New Roman" w:cs="Times New Roman"/>
          <w:sz w:val="28"/>
          <w:szCs w:val="28"/>
        </w:rPr>
        <w:t>.</w:t>
      </w:r>
      <w:r w:rsidR="00562B56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B92660B" w14:textId="484D6568" w:rsidR="00562B56" w:rsidRPr="00AC3255" w:rsidRDefault="00562B56" w:rsidP="00AC325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Разработанная база данных является ценным научным инструментом и уже стала основой для 5 магистерских диссертаций и порядка 10 научных работ.</w:t>
      </w:r>
      <w:bookmarkStart w:id="1" w:name="_GoBack"/>
      <w:bookmarkEnd w:id="1"/>
    </w:p>
    <w:p w14:paraId="06E785F0" w14:textId="6AED8E65" w:rsidR="00750009" w:rsidRPr="00750009" w:rsidRDefault="00750009" w:rsidP="0075000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50009">
        <w:rPr>
          <w:rFonts w:ascii="Times New Roman" w:hAnsi="Times New Roman" w:cs="Times New Roman"/>
          <w:sz w:val="28"/>
          <w:szCs w:val="28"/>
        </w:rPr>
        <w:t xml:space="preserve">Работа выполнена при поддержке темы «Эмиссия» (госрегистрация № </w:t>
      </w:r>
      <w:r w:rsidR="00823D03" w:rsidRPr="00823D03">
        <w:rPr>
          <w:rFonts w:ascii="Times New Roman" w:hAnsi="Times New Roman" w:cs="Times New Roman"/>
          <w:sz w:val="28"/>
          <w:szCs w:val="28"/>
        </w:rPr>
        <w:t>125111112878-8</w:t>
      </w:r>
      <w:r w:rsidRPr="00750009">
        <w:rPr>
          <w:rFonts w:ascii="Times New Roman" w:hAnsi="Times New Roman" w:cs="Times New Roman"/>
          <w:sz w:val="28"/>
          <w:szCs w:val="28"/>
        </w:rPr>
        <w:t>)</w:t>
      </w:r>
    </w:p>
    <w:sectPr w:rsidR="00750009" w:rsidRPr="0075000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0009"/>
    <w:rsid w:val="00562B56"/>
    <w:rsid w:val="00750009"/>
    <w:rsid w:val="007F1B7E"/>
    <w:rsid w:val="007F6EFD"/>
    <w:rsid w:val="00823D03"/>
    <w:rsid w:val="008424E3"/>
    <w:rsid w:val="00A83993"/>
    <w:rsid w:val="00AC3255"/>
    <w:rsid w:val="00B80C7A"/>
    <w:rsid w:val="00E93F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5082B5"/>
  <w15:chartTrackingRefBased/>
  <w15:docId w15:val="{199B2708-D7AD-4397-A635-A83C23FD95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50009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75000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73134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pashinove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347</Words>
  <Characters>1980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Евгений Пашинов</dc:creator>
  <cp:keywords/>
  <dc:description/>
  <cp:lastModifiedBy>Евгений Пашинов</cp:lastModifiedBy>
  <cp:revision>5</cp:revision>
  <dcterms:created xsi:type="dcterms:W3CDTF">2026-06-08T08:28:00Z</dcterms:created>
  <dcterms:modified xsi:type="dcterms:W3CDTF">2026-06-08T08:49:00Z</dcterms:modified>
</cp:coreProperties>
</file>